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F48" w:rsidRPr="006A0573" w:rsidRDefault="00B91F48" w:rsidP="00B91F48">
      <w:pPr>
        <w:rPr>
          <w:rFonts w:ascii="Calibri" w:eastAsia="Calibri" w:hAnsi="Calibri"/>
          <w:szCs w:val="28"/>
        </w:rPr>
      </w:pPr>
      <w:r w:rsidRPr="006A0573">
        <w:rPr>
          <w:rFonts w:ascii="Calibri" w:eastAsia="Calibri" w:hAnsi="Calibri"/>
          <w:noProof/>
          <w:szCs w:val="28"/>
        </w:rPr>
        <w:drawing>
          <wp:inline distT="0" distB="0" distL="0" distR="0" wp14:anchorId="548CBEAA" wp14:editId="367B6835">
            <wp:extent cx="1984211" cy="729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573">
        <w:rPr>
          <w:rFonts w:ascii="Calibri" w:eastAsia="Calibri" w:hAnsi="Calibri"/>
          <w:szCs w:val="28"/>
        </w:rPr>
        <w:t xml:space="preserve">                                                                                                                       </w:t>
      </w:r>
    </w:p>
    <w:p w:rsidR="00B91F48" w:rsidRPr="006A0573" w:rsidRDefault="00B91F48" w:rsidP="00B91F48">
      <w:pPr>
        <w:jc w:val="right"/>
        <w:rPr>
          <w:rFonts w:eastAsia="Calibri"/>
          <w:b/>
          <w:bCs/>
          <w:sz w:val="32"/>
          <w:szCs w:val="32"/>
        </w:rPr>
      </w:pPr>
      <w:r w:rsidRPr="006A0573">
        <w:rPr>
          <w:rFonts w:eastAsia="Calibri"/>
          <w:b/>
          <w:bCs/>
          <w:sz w:val="32"/>
          <w:szCs w:val="32"/>
        </w:rPr>
        <w:t>ПРЕСС-РЕЛИЗ</w:t>
      </w:r>
    </w:p>
    <w:p w:rsidR="00B91F48" w:rsidRPr="006A0573" w:rsidRDefault="00B91F48" w:rsidP="00B91F48">
      <w:pPr>
        <w:jc w:val="right"/>
        <w:rPr>
          <w:rFonts w:ascii="Calibri" w:eastAsia="Calibri" w:hAnsi="Calibri"/>
          <w:sz w:val="24"/>
          <w:szCs w:val="28"/>
        </w:rPr>
      </w:pPr>
      <w:r>
        <w:rPr>
          <w:rFonts w:eastAsia="Calibri"/>
          <w:bCs/>
          <w:szCs w:val="32"/>
        </w:rPr>
        <w:t>18</w:t>
      </w:r>
      <w:r w:rsidRPr="006A0573">
        <w:rPr>
          <w:rFonts w:eastAsia="Calibri"/>
          <w:bCs/>
          <w:szCs w:val="32"/>
        </w:rPr>
        <w:t>.12.2023</w:t>
      </w:r>
      <w:r w:rsidRPr="006A0573">
        <w:rPr>
          <w:rFonts w:ascii="Calibri" w:eastAsia="Calibri" w:hAnsi="Calibri"/>
          <w:sz w:val="24"/>
          <w:szCs w:val="28"/>
        </w:rPr>
        <w:t xml:space="preserve">  </w:t>
      </w:r>
    </w:p>
    <w:p w:rsidR="00D24655" w:rsidRDefault="00D24655" w:rsidP="00D24655">
      <w:pPr>
        <w:jc w:val="both"/>
        <w:rPr>
          <w:b/>
          <w:szCs w:val="28"/>
        </w:rPr>
      </w:pPr>
    </w:p>
    <w:p w:rsidR="001B356E" w:rsidRDefault="00E3197B" w:rsidP="00B91F4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Эффективные методы взаимодействия с органами местного самоуправления:</w:t>
      </w:r>
      <w:r w:rsidR="00A14E49" w:rsidRPr="00A14E49">
        <w:rPr>
          <w:rFonts w:ascii="Times New Roman" w:hAnsi="Times New Roman" w:cs="Times New Roman"/>
          <w:b/>
          <w:sz w:val="28"/>
          <w:szCs w:val="28"/>
        </w:rPr>
        <w:t xml:space="preserve"> обсуждение важных вопросов и </w:t>
      </w:r>
      <w:r>
        <w:rPr>
          <w:rFonts w:ascii="Times New Roman" w:hAnsi="Times New Roman" w:cs="Times New Roman"/>
          <w:b/>
          <w:sz w:val="28"/>
          <w:szCs w:val="28"/>
        </w:rPr>
        <w:t>поиск решений</w:t>
      </w:r>
    </w:p>
    <w:bookmarkEnd w:id="0"/>
    <w:p w:rsidR="001B356E" w:rsidRDefault="001B356E" w:rsidP="00B91F4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15C2B" w:rsidRDefault="00D666D3" w:rsidP="00F15C2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13.12.2023 </w:t>
      </w:r>
      <w:r w:rsidR="00A14E49">
        <w:rPr>
          <w:rFonts w:ascii="Times New Roman" w:hAnsi="Times New Roman" w:cs="Times New Roman"/>
          <w:sz w:val="28"/>
          <w:szCs w:val="28"/>
        </w:rPr>
        <w:t>Управлением Росреестра по Алтайскому краю проведен</w:t>
      </w:r>
      <w:r w:rsidR="00306C34">
        <w:rPr>
          <w:rFonts w:ascii="Times New Roman" w:hAnsi="Times New Roman" w:cs="Times New Roman"/>
          <w:sz w:val="28"/>
          <w:szCs w:val="28"/>
        </w:rPr>
        <w:t xml:space="preserve"> ставший традиционным </w:t>
      </w:r>
      <w:r w:rsidR="00A14E49">
        <w:rPr>
          <w:rFonts w:ascii="Times New Roman" w:hAnsi="Times New Roman" w:cs="Times New Roman"/>
          <w:sz w:val="28"/>
          <w:szCs w:val="28"/>
        </w:rPr>
        <w:t>семинар</w:t>
      </w:r>
      <w:r>
        <w:rPr>
          <w:rFonts w:ascii="Times New Roman" w:hAnsi="Times New Roman" w:cs="Times New Roman"/>
          <w:sz w:val="28"/>
          <w:szCs w:val="28"/>
        </w:rPr>
        <w:t>-совещание</w:t>
      </w:r>
      <w:r w:rsidR="00A14E49">
        <w:rPr>
          <w:rFonts w:ascii="Times New Roman" w:hAnsi="Times New Roman" w:cs="Times New Roman"/>
          <w:sz w:val="28"/>
          <w:szCs w:val="28"/>
        </w:rPr>
        <w:t xml:space="preserve"> с представителями органов местного самоуправления, осуществляющи</w:t>
      </w:r>
      <w:r w:rsidR="00C82C8A">
        <w:rPr>
          <w:rFonts w:ascii="Times New Roman" w:hAnsi="Times New Roman" w:cs="Times New Roman"/>
          <w:sz w:val="28"/>
          <w:szCs w:val="28"/>
        </w:rPr>
        <w:t>ми</w:t>
      </w:r>
      <w:r w:rsidR="00A14E49">
        <w:rPr>
          <w:rFonts w:ascii="Times New Roman" w:hAnsi="Times New Roman" w:cs="Times New Roman"/>
          <w:sz w:val="28"/>
          <w:szCs w:val="28"/>
        </w:rPr>
        <w:t xml:space="preserve"> муниципальный земельный контроль на территории городов Барнаула, Алейска, Белокурихи, Бийска, Горняка, Заринска, Змеиногорска, Новоалтайска, Рубцовска, Славгорода, Яровое, Каменского, Перв</w:t>
      </w:r>
      <w:r w:rsidR="00A811BC">
        <w:rPr>
          <w:rFonts w:ascii="Times New Roman" w:hAnsi="Times New Roman" w:cs="Times New Roman"/>
          <w:sz w:val="28"/>
          <w:szCs w:val="28"/>
        </w:rPr>
        <w:t>о</w:t>
      </w:r>
      <w:r w:rsidR="00C82C8A">
        <w:rPr>
          <w:rFonts w:ascii="Times New Roman" w:hAnsi="Times New Roman" w:cs="Times New Roman"/>
          <w:sz w:val="28"/>
          <w:szCs w:val="28"/>
        </w:rPr>
        <w:t>майского и Павловского районов.</w:t>
      </w:r>
      <w:proofErr w:type="gramEnd"/>
      <w:r w:rsidR="00C82C8A">
        <w:rPr>
          <w:rFonts w:ascii="Times New Roman" w:hAnsi="Times New Roman" w:cs="Times New Roman"/>
          <w:sz w:val="28"/>
          <w:szCs w:val="28"/>
        </w:rPr>
        <w:t xml:space="preserve"> В совещании принял участие заместитель</w:t>
      </w:r>
      <w:r w:rsidR="00A811BC">
        <w:rPr>
          <w:rFonts w:ascii="Times New Roman" w:hAnsi="Times New Roman" w:cs="Times New Roman"/>
          <w:sz w:val="28"/>
          <w:szCs w:val="28"/>
        </w:rPr>
        <w:t xml:space="preserve"> руководителя Управления </w:t>
      </w:r>
      <w:proofErr w:type="spellStart"/>
      <w:r w:rsidR="00A811BC">
        <w:rPr>
          <w:rFonts w:ascii="Times New Roman" w:hAnsi="Times New Roman" w:cs="Times New Roman"/>
          <w:sz w:val="28"/>
          <w:szCs w:val="28"/>
        </w:rPr>
        <w:t>Россельхознадзора</w:t>
      </w:r>
      <w:proofErr w:type="spellEnd"/>
      <w:r w:rsidR="00A811BC">
        <w:rPr>
          <w:rFonts w:ascii="Times New Roman" w:hAnsi="Times New Roman" w:cs="Times New Roman"/>
          <w:sz w:val="28"/>
          <w:szCs w:val="28"/>
        </w:rPr>
        <w:t xml:space="preserve"> по Алтайскому краю</w:t>
      </w:r>
      <w:r w:rsidR="00C82C8A">
        <w:rPr>
          <w:rFonts w:ascii="Times New Roman" w:hAnsi="Times New Roman" w:cs="Times New Roman"/>
          <w:sz w:val="28"/>
          <w:szCs w:val="28"/>
        </w:rPr>
        <w:t xml:space="preserve"> и Республике Алтай, Овсянников</w:t>
      </w:r>
      <w:r w:rsidR="00A811BC">
        <w:rPr>
          <w:rFonts w:ascii="Times New Roman" w:hAnsi="Times New Roman" w:cs="Times New Roman"/>
          <w:sz w:val="28"/>
          <w:szCs w:val="28"/>
        </w:rPr>
        <w:t xml:space="preserve"> Владимир Анатольевич.</w:t>
      </w:r>
    </w:p>
    <w:p w:rsidR="0014325E" w:rsidRDefault="00C82C8A" w:rsidP="00F15C2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Были рассмотрены вопросы взаимодействия, Управление поделилось с представителями муниципалитетов практикой осуществления </w:t>
      </w:r>
      <w:r w:rsidR="005E2D85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>
        <w:rPr>
          <w:rFonts w:ascii="Times New Roman" w:hAnsi="Times New Roman" w:cs="Times New Roman"/>
          <w:sz w:val="28"/>
          <w:szCs w:val="28"/>
        </w:rPr>
        <w:t>государственного земельного контроля, профилактических мероприятий, положительной судебной практикой.</w:t>
      </w:r>
      <w:r w:rsidR="00306C34">
        <w:rPr>
          <w:rFonts w:ascii="Times New Roman" w:hAnsi="Times New Roman" w:cs="Times New Roman"/>
          <w:sz w:val="28"/>
          <w:szCs w:val="28"/>
        </w:rPr>
        <w:t xml:space="preserve"> </w:t>
      </w:r>
      <w:r w:rsidR="001432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C8A" w:rsidRDefault="00C82C8A" w:rsidP="00F15C2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 муниципалитетов было обращено на необходимость утверждения на муниципальном уровне индикаторов риска нарушения обязательных требований</w:t>
      </w:r>
      <w:r w:rsidR="005E2D85">
        <w:rPr>
          <w:rFonts w:ascii="Times New Roman" w:hAnsi="Times New Roman" w:cs="Times New Roman"/>
          <w:sz w:val="28"/>
          <w:szCs w:val="28"/>
        </w:rPr>
        <w:t>.</w:t>
      </w:r>
    </w:p>
    <w:p w:rsidR="00A811BC" w:rsidRPr="00F15C2B" w:rsidRDefault="005E2D85" w:rsidP="00F15C2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 w:rsidR="000127CA" w:rsidRPr="00F15C2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</w:t>
      </w:r>
      <w:r w:rsidR="000127CA" w:rsidRPr="00F15C2B">
        <w:rPr>
          <w:rFonts w:ascii="Times New Roman" w:eastAsia="Calibri" w:hAnsi="Times New Roman" w:cs="Times New Roman"/>
          <w:sz w:val="28"/>
          <w:szCs w:val="28"/>
        </w:rPr>
        <w:t>аимодействи</w:t>
      </w:r>
      <w:r w:rsidR="00F15C2B" w:rsidRPr="00F15C2B">
        <w:rPr>
          <w:rFonts w:ascii="Times New Roman" w:eastAsia="Calibri" w:hAnsi="Times New Roman" w:cs="Times New Roman"/>
          <w:sz w:val="28"/>
          <w:szCs w:val="28"/>
        </w:rPr>
        <w:t>е</w:t>
      </w:r>
      <w:r w:rsidR="000127CA" w:rsidRPr="00F15C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0B8E">
        <w:rPr>
          <w:rFonts w:ascii="Times New Roman" w:eastAsia="Calibri" w:hAnsi="Times New Roman" w:cs="Times New Roman"/>
          <w:sz w:val="28"/>
          <w:szCs w:val="28"/>
        </w:rPr>
        <w:t>Управления с ор</w:t>
      </w:r>
      <w:r w:rsidR="000127CA" w:rsidRPr="00F15C2B">
        <w:rPr>
          <w:rFonts w:ascii="Times New Roman" w:eastAsia="Calibri" w:hAnsi="Times New Roman" w:cs="Times New Roman"/>
          <w:sz w:val="28"/>
          <w:szCs w:val="28"/>
        </w:rPr>
        <w:t>ганами, осуществляющими муниципальный земельный контроль</w:t>
      </w:r>
      <w:r w:rsidR="00540B8E">
        <w:rPr>
          <w:rFonts w:ascii="Times New Roman" w:eastAsia="Calibri" w:hAnsi="Times New Roman" w:cs="Times New Roman"/>
          <w:sz w:val="28"/>
          <w:szCs w:val="28"/>
        </w:rPr>
        <w:t>,</w:t>
      </w:r>
      <w:r w:rsidR="000127CA" w:rsidRPr="00F15C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78D9">
        <w:rPr>
          <w:rFonts w:ascii="Times New Roman" w:eastAsia="Calibri" w:hAnsi="Times New Roman" w:cs="Times New Roman"/>
          <w:sz w:val="28"/>
          <w:szCs w:val="28"/>
        </w:rPr>
        <w:t>регламентировано</w:t>
      </w:r>
      <w:r w:rsidR="000127CA" w:rsidRPr="00F15C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78D9" w:rsidRPr="00F15C2B">
        <w:rPr>
          <w:rFonts w:ascii="Times New Roman" w:eastAsia="Calibri" w:hAnsi="Times New Roman" w:cs="Times New Roman"/>
          <w:sz w:val="28"/>
          <w:szCs w:val="28"/>
        </w:rPr>
        <w:t>Правил</w:t>
      </w:r>
      <w:r w:rsidR="000778D9">
        <w:rPr>
          <w:rFonts w:ascii="Times New Roman" w:eastAsia="Calibri" w:hAnsi="Times New Roman" w:cs="Times New Roman"/>
          <w:sz w:val="28"/>
          <w:szCs w:val="28"/>
        </w:rPr>
        <w:t>ами</w:t>
      </w:r>
      <w:r w:rsidR="00F1015A">
        <w:rPr>
          <w:rFonts w:ascii="Times New Roman" w:eastAsia="Calibri" w:hAnsi="Times New Roman" w:cs="Times New Roman"/>
          <w:sz w:val="28"/>
          <w:szCs w:val="28"/>
        </w:rPr>
        <w:t>,</w:t>
      </w:r>
      <w:r w:rsidR="000778D9" w:rsidRPr="00F15C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78D9">
        <w:rPr>
          <w:rFonts w:ascii="Times New Roman" w:eastAsia="Calibri" w:hAnsi="Times New Roman" w:cs="Times New Roman"/>
          <w:sz w:val="28"/>
          <w:szCs w:val="28"/>
        </w:rPr>
        <w:t>утвержденными</w:t>
      </w:r>
      <w:r w:rsidR="000127CA" w:rsidRPr="00F15C2B">
        <w:rPr>
          <w:rFonts w:ascii="Times New Roman" w:eastAsia="Calibri" w:hAnsi="Times New Roman" w:cs="Times New Roman"/>
          <w:sz w:val="28"/>
          <w:szCs w:val="28"/>
        </w:rPr>
        <w:t xml:space="preserve"> Постановлением Правительства РФ </w:t>
      </w:r>
      <w:r w:rsidR="000778D9">
        <w:rPr>
          <w:rFonts w:ascii="Times New Roman" w:eastAsia="Calibri" w:hAnsi="Times New Roman" w:cs="Times New Roman"/>
          <w:sz w:val="28"/>
          <w:szCs w:val="28"/>
        </w:rPr>
        <w:t>от 24.11.2021 № 2019.</w:t>
      </w:r>
      <w:r w:rsidR="000127CA" w:rsidRPr="00F15C2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811BC" w:rsidRDefault="00306C34" w:rsidP="00A811BC">
      <w:pPr>
        <w:ind w:firstLine="708"/>
        <w:jc w:val="both"/>
        <w:rPr>
          <w:szCs w:val="28"/>
        </w:rPr>
      </w:pPr>
      <w:r w:rsidRPr="00CE5EF2">
        <w:rPr>
          <w:i/>
          <w:szCs w:val="28"/>
        </w:rPr>
        <w:t>«В</w:t>
      </w:r>
      <w:r w:rsidR="00A811BC" w:rsidRPr="00CE5EF2">
        <w:rPr>
          <w:i/>
          <w:szCs w:val="28"/>
        </w:rPr>
        <w:t xml:space="preserve">заимодействие </w:t>
      </w:r>
      <w:r w:rsidR="00F1015A" w:rsidRPr="00CE5EF2">
        <w:rPr>
          <w:i/>
          <w:szCs w:val="28"/>
        </w:rPr>
        <w:t xml:space="preserve">с органами </w:t>
      </w:r>
      <w:r w:rsidR="00A811BC" w:rsidRPr="00CE5EF2">
        <w:rPr>
          <w:i/>
          <w:szCs w:val="28"/>
        </w:rPr>
        <w:t>муниципальн</w:t>
      </w:r>
      <w:r w:rsidR="00F1015A" w:rsidRPr="00CE5EF2">
        <w:rPr>
          <w:i/>
          <w:szCs w:val="28"/>
        </w:rPr>
        <w:t xml:space="preserve">ого земельного контроля </w:t>
      </w:r>
      <w:r w:rsidR="00A811BC" w:rsidRPr="00CE5EF2">
        <w:rPr>
          <w:i/>
          <w:szCs w:val="28"/>
        </w:rPr>
        <w:t>в части осуществления контрольно – надзорн</w:t>
      </w:r>
      <w:r w:rsidRPr="00CE5EF2">
        <w:rPr>
          <w:i/>
          <w:szCs w:val="28"/>
        </w:rPr>
        <w:t>ой</w:t>
      </w:r>
      <w:r w:rsidR="00A811BC" w:rsidRPr="00CE5EF2">
        <w:rPr>
          <w:i/>
          <w:szCs w:val="28"/>
        </w:rPr>
        <w:t xml:space="preserve"> деятельности является важным </w:t>
      </w:r>
      <w:r w:rsidR="005E2D85" w:rsidRPr="00CE5EF2">
        <w:rPr>
          <w:i/>
          <w:szCs w:val="28"/>
        </w:rPr>
        <w:t>направлением</w:t>
      </w:r>
      <w:r w:rsidR="00A811BC" w:rsidRPr="00CE5EF2">
        <w:rPr>
          <w:i/>
          <w:szCs w:val="28"/>
        </w:rPr>
        <w:t xml:space="preserve"> в работе</w:t>
      </w:r>
      <w:r w:rsidR="00F1015A" w:rsidRPr="00CE5EF2">
        <w:rPr>
          <w:i/>
          <w:szCs w:val="28"/>
        </w:rPr>
        <w:t xml:space="preserve"> Управления Росреестра по Алтайскому краю, это способствует более эффективному использованию  земель, устранению нарушений земельного</w:t>
      </w:r>
      <w:r w:rsidR="00A811BC" w:rsidRPr="00CE5EF2">
        <w:rPr>
          <w:i/>
          <w:szCs w:val="28"/>
        </w:rPr>
        <w:t xml:space="preserve"> законодательства</w:t>
      </w:r>
      <w:r w:rsidR="00F1015A" w:rsidRPr="00CE5EF2">
        <w:rPr>
          <w:i/>
          <w:szCs w:val="28"/>
        </w:rPr>
        <w:t>, повышению доходного потенциала местных бюджетов</w:t>
      </w:r>
      <w:r w:rsidR="005972C5" w:rsidRPr="00CE5EF2">
        <w:rPr>
          <w:i/>
          <w:szCs w:val="28"/>
        </w:rPr>
        <w:t>»</w:t>
      </w:r>
      <w:r w:rsidR="005972C5">
        <w:rPr>
          <w:szCs w:val="28"/>
        </w:rPr>
        <w:t xml:space="preserve"> - отмечает заместитель руководителя Управления </w:t>
      </w:r>
      <w:r w:rsidR="005972C5" w:rsidRPr="00CE5EF2">
        <w:rPr>
          <w:b/>
          <w:szCs w:val="28"/>
        </w:rPr>
        <w:t>Елена Саулина</w:t>
      </w:r>
      <w:r w:rsidR="00A811BC">
        <w:rPr>
          <w:szCs w:val="28"/>
        </w:rPr>
        <w:t xml:space="preserve">. </w:t>
      </w:r>
    </w:p>
    <w:p w:rsidR="00CE5EF2" w:rsidRDefault="00CE5EF2" w:rsidP="00A811BC">
      <w:pPr>
        <w:ind w:firstLine="708"/>
        <w:jc w:val="both"/>
        <w:rPr>
          <w:szCs w:val="28"/>
        </w:rPr>
      </w:pPr>
    </w:p>
    <w:p w:rsidR="00CE5EF2" w:rsidRDefault="00CE5EF2" w:rsidP="00A811BC">
      <w:pPr>
        <w:ind w:firstLine="708"/>
        <w:jc w:val="both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467350" cy="5467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243784_16702225 (1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0030" cy="547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1BC" w:rsidRDefault="00A811BC" w:rsidP="00A14E49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811BC" w:rsidSect="00D041E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75C" w:rsidRDefault="00EA575C" w:rsidP="00ED0AD9">
      <w:r>
        <w:separator/>
      </w:r>
    </w:p>
  </w:endnote>
  <w:endnote w:type="continuationSeparator" w:id="0">
    <w:p w:rsidR="00EA575C" w:rsidRDefault="00EA575C" w:rsidP="00ED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75C" w:rsidRDefault="00EA575C" w:rsidP="00ED0AD9">
      <w:r>
        <w:separator/>
      </w:r>
    </w:p>
  </w:footnote>
  <w:footnote w:type="continuationSeparator" w:id="0">
    <w:p w:rsidR="00EA575C" w:rsidRDefault="00EA575C" w:rsidP="00ED0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3E"/>
    <w:rsid w:val="000127CA"/>
    <w:rsid w:val="00017772"/>
    <w:rsid w:val="0002137A"/>
    <w:rsid w:val="00023A72"/>
    <w:rsid w:val="000466F6"/>
    <w:rsid w:val="00047874"/>
    <w:rsid w:val="000646DC"/>
    <w:rsid w:val="000658C0"/>
    <w:rsid w:val="00073C93"/>
    <w:rsid w:val="000778D9"/>
    <w:rsid w:val="00081C57"/>
    <w:rsid w:val="000832C0"/>
    <w:rsid w:val="0008521E"/>
    <w:rsid w:val="0009756D"/>
    <w:rsid w:val="00097D21"/>
    <w:rsid w:val="000A38E5"/>
    <w:rsid w:val="000E7075"/>
    <w:rsid w:val="000F59FA"/>
    <w:rsid w:val="00141470"/>
    <w:rsid w:val="0014325E"/>
    <w:rsid w:val="001442B7"/>
    <w:rsid w:val="00146E96"/>
    <w:rsid w:val="00151252"/>
    <w:rsid w:val="00165AB9"/>
    <w:rsid w:val="00187442"/>
    <w:rsid w:val="001B0765"/>
    <w:rsid w:val="001B356E"/>
    <w:rsid w:val="001C70AD"/>
    <w:rsid w:val="001D4923"/>
    <w:rsid w:val="001F57A0"/>
    <w:rsid w:val="00206DDB"/>
    <w:rsid w:val="00210354"/>
    <w:rsid w:val="002168AC"/>
    <w:rsid w:val="00216BA1"/>
    <w:rsid w:val="00226921"/>
    <w:rsid w:val="00232964"/>
    <w:rsid w:val="00233E26"/>
    <w:rsid w:val="002455AD"/>
    <w:rsid w:val="00262C64"/>
    <w:rsid w:val="002646C4"/>
    <w:rsid w:val="0027096D"/>
    <w:rsid w:val="002915DB"/>
    <w:rsid w:val="002C3287"/>
    <w:rsid w:val="002C4E03"/>
    <w:rsid w:val="002D039D"/>
    <w:rsid w:val="002D3040"/>
    <w:rsid w:val="002D696E"/>
    <w:rsid w:val="002F3D75"/>
    <w:rsid w:val="0030466C"/>
    <w:rsid w:val="00306C34"/>
    <w:rsid w:val="00310276"/>
    <w:rsid w:val="00314EC9"/>
    <w:rsid w:val="003179C2"/>
    <w:rsid w:val="00320A7A"/>
    <w:rsid w:val="00322901"/>
    <w:rsid w:val="00324AA2"/>
    <w:rsid w:val="00333595"/>
    <w:rsid w:val="003376F3"/>
    <w:rsid w:val="00366D99"/>
    <w:rsid w:val="00367262"/>
    <w:rsid w:val="00372CE3"/>
    <w:rsid w:val="00377174"/>
    <w:rsid w:val="003A7F62"/>
    <w:rsid w:val="003C3D83"/>
    <w:rsid w:val="003F746A"/>
    <w:rsid w:val="004034CE"/>
    <w:rsid w:val="00424050"/>
    <w:rsid w:val="0043739C"/>
    <w:rsid w:val="00450C8D"/>
    <w:rsid w:val="00461062"/>
    <w:rsid w:val="004766A8"/>
    <w:rsid w:val="00497235"/>
    <w:rsid w:val="004A77F6"/>
    <w:rsid w:val="004B3A69"/>
    <w:rsid w:val="004B5256"/>
    <w:rsid w:val="004B5627"/>
    <w:rsid w:val="004C59A8"/>
    <w:rsid w:val="004D073E"/>
    <w:rsid w:val="004D50A4"/>
    <w:rsid w:val="00501227"/>
    <w:rsid w:val="00521C30"/>
    <w:rsid w:val="00540B8E"/>
    <w:rsid w:val="0057610A"/>
    <w:rsid w:val="00592E73"/>
    <w:rsid w:val="00593D5B"/>
    <w:rsid w:val="005972C5"/>
    <w:rsid w:val="005A0718"/>
    <w:rsid w:val="005A57C9"/>
    <w:rsid w:val="005A6308"/>
    <w:rsid w:val="005B45F5"/>
    <w:rsid w:val="005C0BE6"/>
    <w:rsid w:val="005C5FA2"/>
    <w:rsid w:val="005D2809"/>
    <w:rsid w:val="005D382D"/>
    <w:rsid w:val="005E2D85"/>
    <w:rsid w:val="005F2094"/>
    <w:rsid w:val="005F599D"/>
    <w:rsid w:val="005F7418"/>
    <w:rsid w:val="006213F6"/>
    <w:rsid w:val="00627501"/>
    <w:rsid w:val="00641C56"/>
    <w:rsid w:val="006501F1"/>
    <w:rsid w:val="00650913"/>
    <w:rsid w:val="00662F87"/>
    <w:rsid w:val="0066700A"/>
    <w:rsid w:val="006A0D0B"/>
    <w:rsid w:val="006B4710"/>
    <w:rsid w:val="006C1ADB"/>
    <w:rsid w:val="006C4310"/>
    <w:rsid w:val="006C7C54"/>
    <w:rsid w:val="006D57B8"/>
    <w:rsid w:val="006F5AEF"/>
    <w:rsid w:val="007061AB"/>
    <w:rsid w:val="007062D3"/>
    <w:rsid w:val="0071516B"/>
    <w:rsid w:val="0072549E"/>
    <w:rsid w:val="0073386B"/>
    <w:rsid w:val="00744B0A"/>
    <w:rsid w:val="00754541"/>
    <w:rsid w:val="00760017"/>
    <w:rsid w:val="00763A42"/>
    <w:rsid w:val="007661F4"/>
    <w:rsid w:val="00787B14"/>
    <w:rsid w:val="00791B49"/>
    <w:rsid w:val="00792CB6"/>
    <w:rsid w:val="007A2BF2"/>
    <w:rsid w:val="007B5E23"/>
    <w:rsid w:val="007D31B8"/>
    <w:rsid w:val="007E2282"/>
    <w:rsid w:val="007F37E9"/>
    <w:rsid w:val="00811637"/>
    <w:rsid w:val="00813055"/>
    <w:rsid w:val="00816A47"/>
    <w:rsid w:val="00833EA1"/>
    <w:rsid w:val="008368E1"/>
    <w:rsid w:val="008531D7"/>
    <w:rsid w:val="008724A5"/>
    <w:rsid w:val="00875A14"/>
    <w:rsid w:val="008B42E4"/>
    <w:rsid w:val="008B66C8"/>
    <w:rsid w:val="008C11C9"/>
    <w:rsid w:val="008C56FB"/>
    <w:rsid w:val="008D108A"/>
    <w:rsid w:val="008E2CED"/>
    <w:rsid w:val="008F10FD"/>
    <w:rsid w:val="008F7F30"/>
    <w:rsid w:val="00900B2A"/>
    <w:rsid w:val="0093277F"/>
    <w:rsid w:val="0094390A"/>
    <w:rsid w:val="009712F4"/>
    <w:rsid w:val="00972C79"/>
    <w:rsid w:val="00976895"/>
    <w:rsid w:val="00994C49"/>
    <w:rsid w:val="009A14F2"/>
    <w:rsid w:val="009A63C6"/>
    <w:rsid w:val="009A74FC"/>
    <w:rsid w:val="009E2A41"/>
    <w:rsid w:val="009F120A"/>
    <w:rsid w:val="009F4D9E"/>
    <w:rsid w:val="009F723D"/>
    <w:rsid w:val="00A035A7"/>
    <w:rsid w:val="00A14E49"/>
    <w:rsid w:val="00A25098"/>
    <w:rsid w:val="00A266D5"/>
    <w:rsid w:val="00A43550"/>
    <w:rsid w:val="00A75AA0"/>
    <w:rsid w:val="00A76F27"/>
    <w:rsid w:val="00A811BC"/>
    <w:rsid w:val="00A8343C"/>
    <w:rsid w:val="00A87D65"/>
    <w:rsid w:val="00AA3CAB"/>
    <w:rsid w:val="00AB6423"/>
    <w:rsid w:val="00AC2CED"/>
    <w:rsid w:val="00AD7F5D"/>
    <w:rsid w:val="00B02F93"/>
    <w:rsid w:val="00B1222C"/>
    <w:rsid w:val="00B137BD"/>
    <w:rsid w:val="00B16F15"/>
    <w:rsid w:val="00B173CE"/>
    <w:rsid w:val="00B1784A"/>
    <w:rsid w:val="00B20297"/>
    <w:rsid w:val="00B30C32"/>
    <w:rsid w:val="00B33869"/>
    <w:rsid w:val="00B35601"/>
    <w:rsid w:val="00B36600"/>
    <w:rsid w:val="00B41FEB"/>
    <w:rsid w:val="00B4715E"/>
    <w:rsid w:val="00B50831"/>
    <w:rsid w:val="00B700D0"/>
    <w:rsid w:val="00B71F46"/>
    <w:rsid w:val="00B755F9"/>
    <w:rsid w:val="00B75F24"/>
    <w:rsid w:val="00B90AC0"/>
    <w:rsid w:val="00B91F48"/>
    <w:rsid w:val="00B9642F"/>
    <w:rsid w:val="00BB3D83"/>
    <w:rsid w:val="00BB3F4E"/>
    <w:rsid w:val="00BE0F1C"/>
    <w:rsid w:val="00BF37C4"/>
    <w:rsid w:val="00BF4DF8"/>
    <w:rsid w:val="00C01109"/>
    <w:rsid w:val="00C01DC7"/>
    <w:rsid w:val="00C034D9"/>
    <w:rsid w:val="00C075A8"/>
    <w:rsid w:val="00C07872"/>
    <w:rsid w:val="00C12DD8"/>
    <w:rsid w:val="00C154C1"/>
    <w:rsid w:val="00C259A7"/>
    <w:rsid w:val="00C33697"/>
    <w:rsid w:val="00C3731B"/>
    <w:rsid w:val="00C5095A"/>
    <w:rsid w:val="00C6699F"/>
    <w:rsid w:val="00C67814"/>
    <w:rsid w:val="00C82C8A"/>
    <w:rsid w:val="00CA093F"/>
    <w:rsid w:val="00CC15A6"/>
    <w:rsid w:val="00CD5E93"/>
    <w:rsid w:val="00CE3CBB"/>
    <w:rsid w:val="00CE5EF2"/>
    <w:rsid w:val="00CF02BE"/>
    <w:rsid w:val="00CF2E32"/>
    <w:rsid w:val="00D00313"/>
    <w:rsid w:val="00D00B52"/>
    <w:rsid w:val="00D03A06"/>
    <w:rsid w:val="00D041E4"/>
    <w:rsid w:val="00D2045A"/>
    <w:rsid w:val="00D24655"/>
    <w:rsid w:val="00D25CE9"/>
    <w:rsid w:val="00D41ADF"/>
    <w:rsid w:val="00D44CDF"/>
    <w:rsid w:val="00D50297"/>
    <w:rsid w:val="00D532FB"/>
    <w:rsid w:val="00D57CCE"/>
    <w:rsid w:val="00D666D3"/>
    <w:rsid w:val="00D84872"/>
    <w:rsid w:val="00D873F1"/>
    <w:rsid w:val="00D8754F"/>
    <w:rsid w:val="00DE6D92"/>
    <w:rsid w:val="00E24669"/>
    <w:rsid w:val="00E3197B"/>
    <w:rsid w:val="00E47899"/>
    <w:rsid w:val="00E607A7"/>
    <w:rsid w:val="00E76E64"/>
    <w:rsid w:val="00E840CF"/>
    <w:rsid w:val="00E85007"/>
    <w:rsid w:val="00EA575C"/>
    <w:rsid w:val="00EA7654"/>
    <w:rsid w:val="00EB1D2B"/>
    <w:rsid w:val="00ED0AD9"/>
    <w:rsid w:val="00ED4839"/>
    <w:rsid w:val="00ED562D"/>
    <w:rsid w:val="00EE320D"/>
    <w:rsid w:val="00EE737A"/>
    <w:rsid w:val="00EF6C4B"/>
    <w:rsid w:val="00F02F0D"/>
    <w:rsid w:val="00F065A5"/>
    <w:rsid w:val="00F07C99"/>
    <w:rsid w:val="00F1015A"/>
    <w:rsid w:val="00F12D84"/>
    <w:rsid w:val="00F147FE"/>
    <w:rsid w:val="00F15C2B"/>
    <w:rsid w:val="00F30816"/>
    <w:rsid w:val="00F37E5F"/>
    <w:rsid w:val="00F45605"/>
    <w:rsid w:val="00F46F1E"/>
    <w:rsid w:val="00F66E7B"/>
    <w:rsid w:val="00F76856"/>
    <w:rsid w:val="00FA3ACD"/>
    <w:rsid w:val="00FA3C0A"/>
    <w:rsid w:val="00FA42D7"/>
    <w:rsid w:val="00FB60B5"/>
    <w:rsid w:val="00FB6278"/>
    <w:rsid w:val="00FD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3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723D"/>
    <w:pPr>
      <w:spacing w:after="120"/>
    </w:pPr>
  </w:style>
  <w:style w:type="character" w:customStyle="1" w:styleId="a4">
    <w:name w:val="Основной текст Знак"/>
    <w:link w:val="a3"/>
    <w:rsid w:val="009F723D"/>
    <w:rPr>
      <w:rFonts w:ascii="Times New Roman" w:eastAsia="Times New Roman" w:hAnsi="Times New Roman"/>
      <w:sz w:val="28"/>
    </w:rPr>
  </w:style>
  <w:style w:type="paragraph" w:styleId="a5">
    <w:name w:val="header"/>
    <w:basedOn w:val="a"/>
    <w:link w:val="a6"/>
    <w:uiPriority w:val="99"/>
    <w:unhideWhenUsed/>
    <w:rsid w:val="00ED0A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D0AD9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nhideWhenUsed/>
    <w:rsid w:val="00ED0A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D0AD9"/>
    <w:rPr>
      <w:rFonts w:ascii="Times New Roman" w:eastAsia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792C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92CB6"/>
    <w:rPr>
      <w:rFonts w:ascii="Tahoma" w:eastAsia="Times New Roman" w:hAnsi="Tahoma" w:cs="Tahoma"/>
      <w:sz w:val="16"/>
      <w:szCs w:val="16"/>
    </w:rPr>
  </w:style>
  <w:style w:type="paragraph" w:styleId="ab">
    <w:name w:val="Plain Text"/>
    <w:basedOn w:val="a"/>
    <w:link w:val="ac"/>
    <w:uiPriority w:val="99"/>
    <w:unhideWhenUsed/>
    <w:rsid w:val="00A4355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A43550"/>
    <w:rPr>
      <w:rFonts w:eastAsiaTheme="minorHAns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3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723D"/>
    <w:pPr>
      <w:spacing w:after="120"/>
    </w:pPr>
  </w:style>
  <w:style w:type="character" w:customStyle="1" w:styleId="a4">
    <w:name w:val="Основной текст Знак"/>
    <w:link w:val="a3"/>
    <w:rsid w:val="009F723D"/>
    <w:rPr>
      <w:rFonts w:ascii="Times New Roman" w:eastAsia="Times New Roman" w:hAnsi="Times New Roman"/>
      <w:sz w:val="28"/>
    </w:rPr>
  </w:style>
  <w:style w:type="paragraph" w:styleId="a5">
    <w:name w:val="header"/>
    <w:basedOn w:val="a"/>
    <w:link w:val="a6"/>
    <w:uiPriority w:val="99"/>
    <w:unhideWhenUsed/>
    <w:rsid w:val="00ED0A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D0AD9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nhideWhenUsed/>
    <w:rsid w:val="00ED0A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D0AD9"/>
    <w:rPr>
      <w:rFonts w:ascii="Times New Roman" w:eastAsia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792C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92CB6"/>
    <w:rPr>
      <w:rFonts w:ascii="Tahoma" w:eastAsia="Times New Roman" w:hAnsi="Tahoma" w:cs="Tahoma"/>
      <w:sz w:val="16"/>
      <w:szCs w:val="16"/>
    </w:rPr>
  </w:style>
  <w:style w:type="paragraph" w:styleId="ab">
    <w:name w:val="Plain Text"/>
    <w:basedOn w:val="a"/>
    <w:link w:val="ac"/>
    <w:uiPriority w:val="99"/>
    <w:unhideWhenUsed/>
    <w:rsid w:val="00A4355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A43550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R22CAM03071988</dc:creator>
  <cp:lastModifiedBy>R22REV16011973</cp:lastModifiedBy>
  <cp:revision>2</cp:revision>
  <cp:lastPrinted>2023-06-14T09:44:00Z</cp:lastPrinted>
  <dcterms:created xsi:type="dcterms:W3CDTF">2023-12-20T04:33:00Z</dcterms:created>
  <dcterms:modified xsi:type="dcterms:W3CDTF">2023-12-20T04:33:00Z</dcterms:modified>
</cp:coreProperties>
</file>